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191" w:rsidRPr="00ED434C" w:rsidRDefault="002B6191">
      <w:pPr>
        <w:rPr>
          <w:rFonts w:ascii="Palatino Linotype" w:hAnsi="Palatino Linotype"/>
        </w:rPr>
      </w:pPr>
      <w:bookmarkStart w:id="0" w:name="_GoBack"/>
      <w:bookmarkEnd w:id="0"/>
      <w:r w:rsidRPr="00ED434C">
        <w:rPr>
          <w:rFonts w:ascii="Palatino Linotype" w:hAnsi="Palatino Linotype"/>
        </w:rPr>
        <w:t>Welcome to Red Wing</w:t>
      </w:r>
      <w:r w:rsidR="00ED434C" w:rsidRPr="00ED434C">
        <w:rPr>
          <w:rFonts w:ascii="Palatino Linotype" w:hAnsi="Palatino Linotype"/>
        </w:rPr>
        <w:t>,</w:t>
      </w:r>
      <w:r w:rsidRPr="00ED434C">
        <w:rPr>
          <w:rFonts w:ascii="Palatino Linotype" w:hAnsi="Palatino Linotype"/>
        </w:rPr>
        <w:t xml:space="preserve"> </w:t>
      </w:r>
      <w:r w:rsidR="00ED434C">
        <w:rPr>
          <w:rFonts w:ascii="Palatino Linotype" w:hAnsi="Palatino Linotype"/>
        </w:rPr>
        <w:t>fellow archivists</w:t>
      </w:r>
      <w:r w:rsidRPr="00ED434C">
        <w:rPr>
          <w:rFonts w:ascii="Palatino Linotype" w:hAnsi="Palatino Linotype"/>
        </w:rPr>
        <w:t>!</w:t>
      </w:r>
      <w:r w:rsidR="0087403D" w:rsidRPr="00ED434C">
        <w:rPr>
          <w:rFonts w:ascii="Palatino Linotype" w:hAnsi="Palatino Linotype"/>
        </w:rPr>
        <w:t xml:space="preserve"> </w:t>
      </w:r>
    </w:p>
    <w:p w:rsidR="0027389B" w:rsidRPr="00ED434C" w:rsidRDefault="00507452">
      <w:pPr>
        <w:rPr>
          <w:rFonts w:ascii="Palatino Linotype" w:hAnsi="Palatino Linotype"/>
        </w:rPr>
      </w:pPr>
      <w:r w:rsidRPr="00ED434C">
        <w:rPr>
          <w:rFonts w:ascii="Palatino Linotype" w:hAnsi="Palatino Linotype"/>
        </w:rPr>
        <w:t>We ask everyone to</w:t>
      </w:r>
      <w:r w:rsidR="002B6191" w:rsidRPr="00ED434C">
        <w:rPr>
          <w:rFonts w:ascii="Palatino Linotype" w:hAnsi="Palatino Linotype"/>
        </w:rPr>
        <w:t xml:space="preserve"> check in at the Red Wing Shoe Company corporate headquarters before the T-CART meeting, so plan on arriving a little early to park</w:t>
      </w:r>
      <w:r w:rsidR="00ED434C" w:rsidRPr="00ED434C">
        <w:rPr>
          <w:rFonts w:ascii="Palatino Linotype" w:hAnsi="Palatino Linotype"/>
        </w:rPr>
        <w:t xml:space="preserve">, use the restrooms, and </w:t>
      </w:r>
      <w:r w:rsidR="002B6191" w:rsidRPr="00ED434C">
        <w:rPr>
          <w:rFonts w:ascii="Palatino Linotype" w:hAnsi="Palatino Linotype"/>
        </w:rPr>
        <w:t xml:space="preserve">get your name badge.  The corporate headquarters is located in the Riverfront Centre (see map below) and </w:t>
      </w:r>
      <w:r w:rsidR="00ED434C">
        <w:rPr>
          <w:rFonts w:ascii="Palatino Linotype" w:hAnsi="Palatino Linotype"/>
        </w:rPr>
        <w:t>you will find a</w:t>
      </w:r>
      <w:r w:rsidR="002B6191" w:rsidRPr="00ED434C">
        <w:rPr>
          <w:rFonts w:ascii="Palatino Linotype" w:hAnsi="Palatino Linotype"/>
        </w:rPr>
        <w:t xml:space="preserve"> free public parking </w:t>
      </w:r>
      <w:r w:rsidR="0027389B" w:rsidRPr="00ED434C">
        <w:rPr>
          <w:rFonts w:ascii="Palatino Linotype" w:hAnsi="Palatino Linotype"/>
        </w:rPr>
        <w:t>ramp</w:t>
      </w:r>
      <w:r w:rsidR="002B6191" w:rsidRPr="00ED434C">
        <w:rPr>
          <w:rFonts w:ascii="Palatino Linotype" w:hAnsi="Palatino Linotype"/>
        </w:rPr>
        <w:t xml:space="preserve"> directly behind this building</w:t>
      </w:r>
      <w:r w:rsidR="0027389B" w:rsidRPr="00ED434C">
        <w:rPr>
          <w:rFonts w:ascii="Palatino Linotype" w:hAnsi="Palatino Linotype"/>
        </w:rPr>
        <w:t xml:space="preserve"> (toward the river).  The ramp is accessible from Bush St. (lower levels) or from Plum St. (top level only).</w:t>
      </w:r>
      <w:r w:rsidR="002B6191" w:rsidRPr="00ED434C">
        <w:rPr>
          <w:rFonts w:ascii="Palatino Linotype" w:hAnsi="Palatino Linotype"/>
        </w:rPr>
        <w:t xml:space="preserve"> </w:t>
      </w:r>
      <w:r w:rsidR="0027389B" w:rsidRPr="00ED434C">
        <w:rPr>
          <w:rFonts w:ascii="Palatino Linotype" w:hAnsi="Palatino Linotype"/>
        </w:rPr>
        <w:t>Another public ramp is available on 4</w:t>
      </w:r>
      <w:r w:rsidR="0027389B" w:rsidRPr="00ED434C">
        <w:rPr>
          <w:rFonts w:ascii="Palatino Linotype" w:hAnsi="Palatino Linotype"/>
          <w:vertAlign w:val="superscript"/>
        </w:rPr>
        <w:t>th</w:t>
      </w:r>
      <w:r w:rsidR="0027389B" w:rsidRPr="00ED434C">
        <w:rPr>
          <w:rFonts w:ascii="Palatino Linotype" w:hAnsi="Palatino Linotype"/>
        </w:rPr>
        <w:t xml:space="preserve"> street, or you may </w:t>
      </w:r>
      <w:r w:rsidR="00AE12C7">
        <w:rPr>
          <w:rFonts w:ascii="Palatino Linotype" w:hAnsi="Palatino Linotype"/>
        </w:rPr>
        <w:t>use</w:t>
      </w:r>
      <w:r w:rsidR="0027389B" w:rsidRPr="00ED434C">
        <w:rPr>
          <w:rFonts w:ascii="Palatino Linotype" w:hAnsi="Palatino Linotype"/>
        </w:rPr>
        <w:t xml:space="preserve"> on-street parking anywhere in the downtown area. Watch for signage as parking spots have various timed restrictions</w:t>
      </w:r>
      <w:r w:rsidR="00ED434C">
        <w:rPr>
          <w:rFonts w:ascii="Palatino Linotype" w:hAnsi="Palatino Linotype"/>
        </w:rPr>
        <w:t>.</w:t>
      </w:r>
      <w:r w:rsidR="0027389B" w:rsidRPr="00ED434C">
        <w:rPr>
          <w:rFonts w:ascii="Palatino Linotype" w:hAnsi="Palatino Linotype"/>
        </w:rPr>
        <w:t xml:space="preserve"> (</w:t>
      </w:r>
      <w:r w:rsidR="00ED434C">
        <w:rPr>
          <w:rFonts w:ascii="Palatino Linotype" w:hAnsi="Palatino Linotype"/>
        </w:rPr>
        <w:t>L</w:t>
      </w:r>
      <w:r w:rsidR="0049298E" w:rsidRPr="00ED434C">
        <w:rPr>
          <w:rFonts w:ascii="Palatino Linotype" w:hAnsi="Palatino Linotype"/>
        </w:rPr>
        <w:t xml:space="preserve">ower levels of the ramp and unmarked </w:t>
      </w:r>
      <w:r w:rsidRPr="00ED434C">
        <w:rPr>
          <w:rFonts w:ascii="Palatino Linotype" w:hAnsi="Palatino Linotype"/>
        </w:rPr>
        <w:t>area</w:t>
      </w:r>
      <w:r w:rsidR="0049298E" w:rsidRPr="00ED434C">
        <w:rPr>
          <w:rFonts w:ascii="Palatino Linotype" w:hAnsi="Palatino Linotype"/>
        </w:rPr>
        <w:t>s are 20 hours</w:t>
      </w:r>
      <w:r w:rsidR="00ED434C">
        <w:rPr>
          <w:rFonts w:ascii="Palatino Linotype" w:hAnsi="Palatino Linotype"/>
        </w:rPr>
        <w:t>; most others are 2-, 3-, or 4-hour spots</w:t>
      </w:r>
      <w:r w:rsidR="0049298E" w:rsidRPr="00ED434C">
        <w:rPr>
          <w:rFonts w:ascii="Palatino Linotype" w:hAnsi="Palatino Linotype"/>
        </w:rPr>
        <w:t>.</w:t>
      </w:r>
      <w:r w:rsidR="0027389B" w:rsidRPr="00ED434C">
        <w:rPr>
          <w:rFonts w:ascii="Palatino Linotype" w:hAnsi="Palatino Linotype"/>
        </w:rPr>
        <w:t xml:space="preserve">) </w:t>
      </w:r>
    </w:p>
    <w:p w:rsidR="0087403D" w:rsidRPr="00ED434C" w:rsidRDefault="00ED434C">
      <w:pPr>
        <w:rPr>
          <w:rFonts w:ascii="Palatino Linotype" w:hAnsi="Palatino Linotype"/>
        </w:rPr>
      </w:pPr>
      <w:r>
        <w:rPr>
          <w:rFonts w:ascii="Palatino Linotype" w:hAnsi="Palatino Linotype"/>
        </w:rPr>
        <w:t>E</w:t>
      </w:r>
      <w:r w:rsidR="0087403D" w:rsidRPr="00ED434C">
        <w:rPr>
          <w:rFonts w:ascii="Palatino Linotype" w:hAnsi="Palatino Linotype"/>
        </w:rPr>
        <w:t xml:space="preserve">nter Riverfront Centre from </w:t>
      </w:r>
      <w:r w:rsidR="0049298E" w:rsidRPr="00ED434C">
        <w:rPr>
          <w:rFonts w:ascii="Palatino Linotype" w:hAnsi="Palatino Linotype"/>
        </w:rPr>
        <w:t>the door that faces the elevator/stairway of</w:t>
      </w:r>
      <w:r w:rsidR="0087403D" w:rsidRPr="00ED434C">
        <w:rPr>
          <w:rFonts w:ascii="Palatino Linotype" w:hAnsi="Palatino Linotype"/>
        </w:rPr>
        <w:t xml:space="preserve"> </w:t>
      </w:r>
      <w:r w:rsidR="0049298E" w:rsidRPr="00ED434C">
        <w:rPr>
          <w:rFonts w:ascii="Palatino Linotype" w:hAnsi="Palatino Linotype"/>
        </w:rPr>
        <w:t>the parking ramp, or from Main S</w:t>
      </w:r>
      <w:r w:rsidR="0087403D" w:rsidRPr="00ED434C">
        <w:rPr>
          <w:rFonts w:ascii="Palatino Linotype" w:hAnsi="Palatino Linotype"/>
        </w:rPr>
        <w:t>t.</w:t>
      </w:r>
      <w:r w:rsidR="0049298E" w:rsidRPr="00ED434C">
        <w:rPr>
          <w:rFonts w:ascii="Palatino Linotype" w:hAnsi="Palatino Linotype"/>
        </w:rPr>
        <w:t xml:space="preserve"> (</w:t>
      </w:r>
      <w:r w:rsidR="0087403D" w:rsidRPr="00ED434C">
        <w:rPr>
          <w:rFonts w:ascii="Palatino Linotype" w:hAnsi="Palatino Linotype"/>
        </w:rPr>
        <w:t>Hwy</w:t>
      </w:r>
      <w:r w:rsidR="00AE12C7">
        <w:rPr>
          <w:rFonts w:ascii="Palatino Linotype" w:hAnsi="Palatino Linotype"/>
        </w:rPr>
        <w:t>.</w:t>
      </w:r>
      <w:r w:rsidR="0087403D" w:rsidRPr="00ED434C">
        <w:rPr>
          <w:rFonts w:ascii="Palatino Linotype" w:hAnsi="Palatino Linotype"/>
        </w:rPr>
        <w:t xml:space="preserve"> 61</w:t>
      </w:r>
      <w:r w:rsidR="0049298E" w:rsidRPr="00ED434C">
        <w:rPr>
          <w:rFonts w:ascii="Palatino Linotype" w:hAnsi="Palatino Linotype"/>
        </w:rPr>
        <w:t>)</w:t>
      </w:r>
      <w:r w:rsidR="0087403D" w:rsidRPr="00ED434C">
        <w:rPr>
          <w:rFonts w:ascii="Palatino Linotype" w:hAnsi="Palatino Linotype"/>
        </w:rPr>
        <w:t>, and proceed to the reception desk.  (The door that overlooks the park with the fountain is closed to the public.)</w:t>
      </w:r>
      <w:r w:rsidR="0049298E" w:rsidRPr="00ED434C">
        <w:rPr>
          <w:rFonts w:ascii="Palatino Linotype" w:hAnsi="Palatino Linotype"/>
        </w:rPr>
        <w:t xml:space="preserve"> </w:t>
      </w:r>
      <w:r w:rsidR="007439AF" w:rsidRPr="00ED434C">
        <w:rPr>
          <w:rFonts w:ascii="Palatino Linotype" w:hAnsi="Palatino Linotype"/>
        </w:rPr>
        <w:t xml:space="preserve">Bring along a valid ID such as a driver’s license. </w:t>
      </w:r>
      <w:r w:rsidR="0049298E" w:rsidRPr="00ED434C">
        <w:rPr>
          <w:rFonts w:ascii="Palatino Linotype" w:hAnsi="Palatino Linotype"/>
        </w:rPr>
        <w:t xml:space="preserve">Once you get your name badge, </w:t>
      </w:r>
      <w:r w:rsidR="00507452" w:rsidRPr="00ED434C">
        <w:rPr>
          <w:rFonts w:ascii="Palatino Linotype" w:hAnsi="Palatino Linotype"/>
        </w:rPr>
        <w:t>you may</w:t>
      </w:r>
      <w:r w:rsidR="0049298E" w:rsidRPr="00ED434C">
        <w:rPr>
          <w:rFonts w:ascii="Palatino Linotype" w:hAnsi="Palatino Linotype"/>
        </w:rPr>
        <w:t xml:space="preserve"> wait in the reception area for others to arrive.</w:t>
      </w:r>
    </w:p>
    <w:p w:rsidR="002B6191" w:rsidRPr="00ED434C" w:rsidRDefault="0049298E">
      <w:pPr>
        <w:rPr>
          <w:rFonts w:ascii="Palatino Linotype" w:hAnsi="Palatino Linotype"/>
        </w:rPr>
      </w:pPr>
      <w:r w:rsidRPr="00ED434C">
        <w:rPr>
          <w:rFonts w:ascii="Palatino Linotype" w:hAnsi="Palatino Linotype"/>
        </w:rPr>
        <w:t>Please d</w:t>
      </w:r>
      <w:r w:rsidR="002B6191" w:rsidRPr="00ED434C">
        <w:rPr>
          <w:rFonts w:ascii="Palatino Linotype" w:hAnsi="Palatino Linotype"/>
        </w:rPr>
        <w:t xml:space="preserve">ress for the weather, as we will be walking 2 blocks from the corporate headquarters to our Plant 1 meeting location.  </w:t>
      </w:r>
      <w:r w:rsidR="0027389B" w:rsidRPr="00ED434C">
        <w:rPr>
          <w:rFonts w:ascii="Palatino Linotype" w:hAnsi="Palatino Linotype"/>
        </w:rPr>
        <w:t xml:space="preserve">After the meeting, we will </w:t>
      </w:r>
      <w:r w:rsidR="00AE12C7">
        <w:rPr>
          <w:rFonts w:ascii="Palatino Linotype" w:hAnsi="Palatino Linotype"/>
        </w:rPr>
        <w:t xml:space="preserve">offer </w:t>
      </w:r>
      <w:r w:rsidR="00ED434C">
        <w:rPr>
          <w:rFonts w:ascii="Palatino Linotype" w:hAnsi="Palatino Linotype"/>
        </w:rPr>
        <w:t>tour</w:t>
      </w:r>
      <w:r w:rsidR="00AE12C7">
        <w:rPr>
          <w:rFonts w:ascii="Palatino Linotype" w:hAnsi="Palatino Linotype"/>
        </w:rPr>
        <w:t>s of</w:t>
      </w:r>
      <w:r w:rsidR="0027389B" w:rsidRPr="00ED434C">
        <w:rPr>
          <w:rFonts w:ascii="Palatino Linotype" w:hAnsi="Palatino Linotype"/>
        </w:rPr>
        <w:t xml:space="preserve"> the corp</w:t>
      </w:r>
      <w:r w:rsidR="00ED434C" w:rsidRPr="00ED434C">
        <w:rPr>
          <w:rFonts w:ascii="Palatino Linotype" w:hAnsi="Palatino Linotype"/>
        </w:rPr>
        <w:t xml:space="preserve">orate headquarters and the </w:t>
      </w:r>
      <w:r w:rsidR="0027389B" w:rsidRPr="00ED434C">
        <w:rPr>
          <w:rFonts w:ascii="Palatino Linotype" w:hAnsi="Palatino Linotype"/>
        </w:rPr>
        <w:t xml:space="preserve">archives (located in the St. James Hotel).  We will walk to these as well, and will not be </w:t>
      </w:r>
      <w:r w:rsidR="0087403D" w:rsidRPr="00ED434C">
        <w:rPr>
          <w:rFonts w:ascii="Palatino Linotype" w:hAnsi="Palatino Linotype"/>
        </w:rPr>
        <w:t>returning to</w:t>
      </w:r>
      <w:r w:rsidR="0027389B" w:rsidRPr="00ED434C">
        <w:rPr>
          <w:rFonts w:ascii="Palatino Linotype" w:hAnsi="Palatino Linotype"/>
        </w:rPr>
        <w:t xml:space="preserve"> Plant 1.</w:t>
      </w:r>
      <w:r w:rsidR="00ED434C" w:rsidRPr="00ED434C">
        <w:rPr>
          <w:rFonts w:ascii="Palatino Linotype" w:hAnsi="Palatino Linotype"/>
        </w:rPr>
        <w:t xml:space="preserve">  We will end our morning at the museum</w:t>
      </w:r>
      <w:r w:rsidR="00AE12C7">
        <w:rPr>
          <w:rFonts w:ascii="Palatino Linotype" w:hAnsi="Palatino Linotype"/>
        </w:rPr>
        <w:t>.</w:t>
      </w:r>
    </w:p>
    <w:p w:rsidR="0087403D" w:rsidRDefault="0087403D">
      <w:pPr>
        <w:rPr>
          <w:rFonts w:ascii="Palatino Linotype" w:hAnsi="Palatino Linotype"/>
        </w:rPr>
      </w:pPr>
      <w:r w:rsidRPr="00ED434C">
        <w:rPr>
          <w:rFonts w:ascii="Palatino Linotype" w:hAnsi="Palatino Linotype"/>
        </w:rPr>
        <w:t xml:space="preserve">After the tours, </w:t>
      </w:r>
      <w:r w:rsidR="00ED434C" w:rsidRPr="00ED434C">
        <w:rPr>
          <w:rFonts w:ascii="Palatino Linotype" w:hAnsi="Palatino Linotype"/>
        </w:rPr>
        <w:t>we invite you</w:t>
      </w:r>
      <w:r w:rsidR="0049298E" w:rsidRPr="00ED434C">
        <w:rPr>
          <w:rFonts w:ascii="Palatino Linotype" w:hAnsi="Palatino Linotype"/>
        </w:rPr>
        <w:t xml:space="preserve"> to </w:t>
      </w:r>
      <w:r w:rsidR="00ED434C" w:rsidRPr="00ED434C">
        <w:rPr>
          <w:rFonts w:ascii="Palatino Linotype" w:hAnsi="Palatino Linotype"/>
        </w:rPr>
        <w:t>linger in</w:t>
      </w:r>
      <w:r w:rsidR="0049298E" w:rsidRPr="00ED434C">
        <w:rPr>
          <w:rFonts w:ascii="Palatino Linotype" w:hAnsi="Palatino Linotype"/>
        </w:rPr>
        <w:t xml:space="preserve"> the museum and shoe store, </w:t>
      </w:r>
      <w:r w:rsidR="00AE12C7">
        <w:rPr>
          <w:rFonts w:ascii="Palatino Linotype" w:hAnsi="Palatino Linotype"/>
        </w:rPr>
        <w:t>snap a photo with the World’s Largest Boot, take</w:t>
      </w:r>
      <w:r w:rsidRPr="00ED434C">
        <w:rPr>
          <w:rFonts w:ascii="Palatino Linotype" w:hAnsi="Palatino Linotype"/>
        </w:rPr>
        <w:t xml:space="preserve"> a self-guided tour of the St. James Hotel (brochures are available at the front desk)</w:t>
      </w:r>
      <w:r w:rsidR="00AE12C7">
        <w:rPr>
          <w:rFonts w:ascii="Palatino Linotype" w:hAnsi="Palatino Linotype"/>
        </w:rPr>
        <w:t xml:space="preserve">, </w:t>
      </w:r>
      <w:r w:rsidR="0049298E" w:rsidRPr="00ED434C">
        <w:rPr>
          <w:rFonts w:ascii="Palatino Linotype" w:hAnsi="Palatino Linotype"/>
        </w:rPr>
        <w:t>go out to lunch</w:t>
      </w:r>
      <w:r w:rsidR="00AE12C7">
        <w:rPr>
          <w:rFonts w:ascii="Palatino Linotype" w:hAnsi="Palatino Linotype"/>
        </w:rPr>
        <w:t>, browse downtown, climb a bluff, visit the potteries, etc</w:t>
      </w:r>
      <w:r w:rsidR="0049298E" w:rsidRPr="00ED434C">
        <w:rPr>
          <w:rFonts w:ascii="Palatino Linotype" w:hAnsi="Palatino Linotype"/>
        </w:rPr>
        <w:t xml:space="preserve">. We will provide a list of local eateries and a visitor’s guide to Red Wing at the meeting.  </w:t>
      </w:r>
    </w:p>
    <w:p w:rsidR="00ED434C" w:rsidRDefault="00ED434C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We look forward to welcoming our </w:t>
      </w:r>
      <w:r w:rsidR="00AE12C7">
        <w:rPr>
          <w:rFonts w:ascii="Palatino Linotype" w:hAnsi="Palatino Linotype"/>
        </w:rPr>
        <w:t>esteemed colleagues</w:t>
      </w:r>
      <w:r>
        <w:rPr>
          <w:rFonts w:ascii="Palatino Linotype" w:hAnsi="Palatino Linotype"/>
        </w:rPr>
        <w:t xml:space="preserve"> to the Red Wing Shoe Company!</w:t>
      </w:r>
    </w:p>
    <w:p w:rsidR="001254E2" w:rsidRPr="00CF1416" w:rsidRDefault="001254E2" w:rsidP="00AE12C7">
      <w:pPr>
        <w:spacing w:after="0"/>
        <w:rPr>
          <w:rFonts w:ascii="Palatino Linotype" w:hAnsi="Palatino Linotype"/>
          <w:color w:val="C00000"/>
        </w:rPr>
      </w:pPr>
      <w:r w:rsidRPr="00AE12C7">
        <w:rPr>
          <w:rFonts w:ascii="Palatino Linotype" w:hAnsi="Palatino Linotype"/>
          <w:color w:val="C00000"/>
        </w:rPr>
        <w:t>Michelle Engel</w:t>
      </w:r>
      <w:r>
        <w:rPr>
          <w:rFonts w:ascii="Palatino Linotype" w:hAnsi="Palatino Linotype"/>
          <w:color w:val="C00000"/>
        </w:rPr>
        <w:t xml:space="preserve"> </w:t>
      </w:r>
      <w:r w:rsidRPr="00AE12C7">
        <w:rPr>
          <w:rFonts w:ascii="Palatino Linotype" w:hAnsi="Palatino Linotype"/>
          <w:color w:val="C00000"/>
        </w:rPr>
        <w:t xml:space="preserve">| </w:t>
      </w:r>
      <w:r w:rsidRPr="00CF1416">
        <w:rPr>
          <w:rFonts w:ascii="Palatino Linotype" w:hAnsi="Palatino Linotype"/>
          <w:color w:val="C00000"/>
        </w:rPr>
        <w:t>Project Archivist</w:t>
      </w:r>
    </w:p>
    <w:p w:rsidR="00ED434C" w:rsidRPr="00AE12C7" w:rsidRDefault="00ED434C" w:rsidP="00AE12C7">
      <w:pPr>
        <w:spacing w:after="0"/>
        <w:rPr>
          <w:rFonts w:ascii="Palatino Linotype" w:hAnsi="Palatino Linotype"/>
          <w:color w:val="1F497D"/>
        </w:rPr>
      </w:pPr>
      <w:r w:rsidRPr="00AE12C7">
        <w:rPr>
          <w:rFonts w:ascii="Palatino Linotype" w:hAnsi="Palatino Linotype"/>
          <w:color w:val="1F497D"/>
        </w:rPr>
        <w:t>Red Wing Shoe Company Corporate Archives</w:t>
      </w:r>
    </w:p>
    <w:p w:rsidR="00ED434C" w:rsidRPr="00AE12C7" w:rsidRDefault="00A834C5" w:rsidP="00AE12C7">
      <w:pPr>
        <w:rPr>
          <w:rFonts w:ascii="Palatino Linotype" w:hAnsi="Palatino Linotype"/>
          <w:color w:val="1F497D"/>
        </w:rPr>
      </w:pPr>
      <w:hyperlink r:id="rId5" w:history="1">
        <w:r w:rsidR="00ED434C" w:rsidRPr="00AE12C7">
          <w:rPr>
            <w:rStyle w:val="Hyperlink"/>
            <w:rFonts w:ascii="Palatino Linotype" w:hAnsi="Palatino Linotype"/>
          </w:rPr>
          <w:t>michelle.engel@redwingshoes.com</w:t>
        </w:r>
      </w:hyperlink>
    </w:p>
    <w:p w:rsidR="00ED434C" w:rsidRPr="00AE12C7" w:rsidRDefault="00ED434C" w:rsidP="00ED434C">
      <w:pPr>
        <w:spacing w:after="240"/>
        <w:rPr>
          <w:rFonts w:ascii="Palatino Linotype" w:hAnsi="Palatino Linotype"/>
          <w:color w:val="1F497D"/>
        </w:rPr>
      </w:pPr>
      <w:r w:rsidRPr="00AE12C7">
        <w:rPr>
          <w:rFonts w:ascii="Palatino Linotype" w:hAnsi="Palatino Linotype"/>
          <w:color w:val="C00000"/>
        </w:rPr>
        <w:t>Clare Pavelka | Corporate Archivist</w:t>
      </w:r>
      <w:r w:rsidRPr="00AE12C7">
        <w:rPr>
          <w:rFonts w:ascii="Palatino Linotype" w:hAnsi="Palatino Linotype"/>
          <w:color w:val="C00000"/>
        </w:rPr>
        <w:br/>
      </w:r>
      <w:r w:rsidRPr="00AE12C7">
        <w:rPr>
          <w:rFonts w:ascii="Palatino Linotype" w:hAnsi="Palatino Linotype"/>
          <w:color w:val="1F497D"/>
        </w:rPr>
        <w:t>Marketing Communications</w:t>
      </w:r>
      <w:r w:rsidRPr="00AE12C7">
        <w:rPr>
          <w:rFonts w:ascii="Palatino Linotype" w:hAnsi="Palatino Linotype"/>
          <w:color w:val="1F497D"/>
        </w:rPr>
        <w:br/>
        <w:t>Red Wing Shoe Company</w:t>
      </w:r>
      <w:r w:rsidRPr="00AE12C7">
        <w:rPr>
          <w:rFonts w:ascii="Palatino Linotype" w:hAnsi="Palatino Linotype"/>
          <w:color w:val="1F497D"/>
        </w:rPr>
        <w:br/>
        <w:t>314 Main St. Red Wing</w:t>
      </w:r>
      <w:r w:rsidR="001254E2">
        <w:rPr>
          <w:rFonts w:ascii="Palatino Linotype" w:hAnsi="Palatino Linotype"/>
          <w:color w:val="1F497D"/>
        </w:rPr>
        <w:t>, MN 55066</w:t>
      </w:r>
      <w:r w:rsidR="001254E2">
        <w:rPr>
          <w:rFonts w:ascii="Palatino Linotype" w:hAnsi="Palatino Linotype"/>
          <w:color w:val="1F497D"/>
        </w:rPr>
        <w:br/>
        <w:t>cell 651-399-9645</w:t>
      </w:r>
    </w:p>
    <w:p w:rsidR="00ED434C" w:rsidRDefault="00ED434C">
      <w:pPr>
        <w:rPr>
          <w:rFonts w:ascii="Palatino Linotype" w:hAnsi="Palatino Linotype"/>
        </w:rPr>
      </w:pPr>
    </w:p>
    <w:p w:rsidR="00FC5E8D" w:rsidRDefault="007439AF" w:rsidP="00FD34DD">
      <w:pPr>
        <w:jc w:val="center"/>
      </w:pPr>
      <w:r>
        <w:rPr>
          <w:noProof/>
        </w:rPr>
        <w:lastRenderedPageBreak/>
        <w:drawing>
          <wp:inline distT="0" distB="0" distL="0" distR="0">
            <wp:extent cx="5488138" cy="37109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WSC_locationmap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8826" cy="3718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C5E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191"/>
    <w:rsid w:val="001254E2"/>
    <w:rsid w:val="0027389B"/>
    <w:rsid w:val="002B6191"/>
    <w:rsid w:val="0049298E"/>
    <w:rsid w:val="00507452"/>
    <w:rsid w:val="007439AF"/>
    <w:rsid w:val="0087403D"/>
    <w:rsid w:val="00A834C5"/>
    <w:rsid w:val="00AE12C7"/>
    <w:rsid w:val="00CF1416"/>
    <w:rsid w:val="00E70BFB"/>
    <w:rsid w:val="00ED434C"/>
    <w:rsid w:val="00FC5E8D"/>
    <w:rsid w:val="00FD3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439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39A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D434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439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39A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D434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55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hyperlink" Target="mailto:michelle.engel@redwingshoe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Red Wing Shoe Company</Company>
  <LinksUpToDate>false</LinksUpToDate>
  <CharactersWithSpaces>2263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Engel</dc:creator>
  <cp:lastModifiedBy>vDefault</cp:lastModifiedBy>
  <cp:revision>2</cp:revision>
  <cp:lastPrinted>2013-10-24T16:23:00Z</cp:lastPrinted>
  <dcterms:created xsi:type="dcterms:W3CDTF">2013-10-24T16:24:00Z</dcterms:created>
  <dcterms:modified xsi:type="dcterms:W3CDTF">2013-10-24T16:24:00Z</dcterms:modified>
</cp:coreProperties>
</file>